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3BB7" w:rsidRPr="006816D0" w:rsidRDefault="00D43BB7" w:rsidP="00D43BB7">
      <w:pPr>
        <w:pStyle w:val="2"/>
        <w:numPr>
          <w:ilvl w:val="0"/>
          <w:numId w:val="1"/>
        </w:numPr>
        <w:spacing w:after="120" w:line="300" w:lineRule="atLeast"/>
        <w:ind w:left="661"/>
        <w:rPr>
          <w:rFonts w:cs="B Nazanin"/>
          <w:color w:val="0033CC"/>
          <w:sz w:val="24"/>
          <w:rtl/>
        </w:rPr>
      </w:pPr>
      <w:r w:rsidRPr="006816D0">
        <w:rPr>
          <w:rFonts w:cs="B Nazanin" w:hint="cs"/>
          <w:color w:val="0033CC"/>
          <w:sz w:val="24"/>
          <w:rtl/>
        </w:rPr>
        <w:t>شرایط اختصاصی :</w:t>
      </w:r>
    </w:p>
    <w:p w:rsidR="00D43BB7" w:rsidRPr="006816D0" w:rsidRDefault="00D43BB7" w:rsidP="00D43BB7">
      <w:pPr>
        <w:pStyle w:val="2"/>
        <w:spacing w:after="120" w:line="300" w:lineRule="atLeast"/>
        <w:ind w:left="301"/>
        <w:rPr>
          <w:rFonts w:cs="B Nazanin"/>
          <w:color w:val="FF0000"/>
          <w:sz w:val="24"/>
          <w:rtl/>
        </w:rPr>
      </w:pPr>
      <w:r w:rsidRPr="006816D0">
        <w:rPr>
          <w:rFonts w:cs="B Nazanin" w:hint="cs"/>
          <w:color w:val="000000" w:themeColor="text1"/>
          <w:sz w:val="24"/>
          <w:rtl/>
        </w:rPr>
        <w:t xml:space="preserve">2-1. </w:t>
      </w:r>
      <w:bookmarkStart w:id="0" w:name="_Hlk192528460"/>
      <w:r w:rsidRPr="006816D0">
        <w:rPr>
          <w:rFonts w:cs="B Nazanin" w:hint="cs"/>
          <w:color w:val="000000" w:themeColor="text1"/>
          <w:sz w:val="24"/>
          <w:rtl/>
        </w:rPr>
        <w:t>داشتن حداقل 20 سال و حداکثر 40 سال تمام تا اولین روز</w:t>
      </w:r>
      <w:r w:rsidRPr="006816D0">
        <w:rPr>
          <w:rFonts w:cs="B Nazanin" w:hint="cs"/>
          <w:color w:val="000000" w:themeColor="text1"/>
          <w:sz w:val="24"/>
          <w:u w:val="single"/>
          <w:rtl/>
        </w:rPr>
        <w:t xml:space="preserve"> ثبت‌نام</w:t>
      </w:r>
    </w:p>
    <w:p w:rsidR="00D43BB7" w:rsidRPr="002F2412" w:rsidRDefault="00D43BB7" w:rsidP="00D43BB7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تبصره1: موارد ذیل به شرط ارائه مدارک و مستندات معتبر، به حداکثر سن مقرر اضافه خواهد شد:</w:t>
      </w:r>
    </w:p>
    <w:p w:rsidR="00D43BB7" w:rsidRPr="002F2412" w:rsidRDefault="00D43BB7" w:rsidP="00D43BB7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1-جانبازان، آزادگان، فرزندان شهدا، فرزندان جانبازان و فرزندان آزادگان یک سال اسارت و بالاتر، از شرط حداکثر سن معاف می باشند. </w:t>
      </w:r>
    </w:p>
    <w:p w:rsidR="00D43BB7" w:rsidRPr="002F2412" w:rsidRDefault="00D43BB7" w:rsidP="00D43BB7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- سایر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مشمولین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سهمیه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25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درصد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و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5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درصد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صورت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ثبت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نام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آزمون،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مکلف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به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رعایت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حداکثر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سن‌های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اعلام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شده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ذیل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می‌باشند؛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غیراین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صورت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از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ادامه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فرآیند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جذب و بکارگیری نیروی شرکتی حذف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خواهند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شد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. </w:t>
      </w:r>
    </w:p>
    <w:p w:rsidR="00D43BB7" w:rsidRPr="002F2412" w:rsidRDefault="00D43BB7" w:rsidP="00D43BB7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2- پدر و مادر و همسر و برادر و خواهر شهید به میزان پنج سال</w:t>
      </w:r>
    </w:p>
    <w:p w:rsidR="00D43BB7" w:rsidRPr="002F2412" w:rsidRDefault="00D43BB7" w:rsidP="00D43BB7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3-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D43BB7" w:rsidRPr="002F2412" w:rsidRDefault="00D43BB7" w:rsidP="00D43BB7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4- داوطلبانی که طرح خدمت نیروی انسانی موظف (اجباری یا اختیاری و یا در قالب تمدید طرح) را به استناد قانون خدمت پزشکان و پیراپزشکان انجام داده</w:t>
      </w:r>
      <w:r w:rsidRPr="002F2412">
        <w:rPr>
          <w:rFonts w:cs="B Nazanin"/>
          <w:b/>
          <w:bCs/>
          <w:color w:val="000000" w:themeColor="text1"/>
          <w:sz w:val="24"/>
          <w:rtl/>
        </w:rPr>
        <w:softHyphen/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اند به میزان انجام خدمت فوق. </w:t>
      </w:r>
    </w:p>
    <w:p w:rsidR="00D43BB7" w:rsidRPr="002F2412" w:rsidRDefault="00D43BB7" w:rsidP="00D43BB7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5- به استناد بند الف ماده 15 قانون حمایت از خانواده و جوانی جمعیت مصوب 19/8/1400 مجلس شورای اسلامی به ازاء تاهل و نیز داشتن هر فرزند یکسال تا حداکثر ۵ سال به سقف محدودیت سنی اضافه می شود. (خانم/آقا)</w:t>
      </w:r>
    </w:p>
    <w:p w:rsidR="00D43BB7" w:rsidRPr="006816D0" w:rsidRDefault="00D43BB7" w:rsidP="00D43BB7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6-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سابقه مشمولين موضوع تبصره4ماده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34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آ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ين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نامه اداري استخدامي (</w:t>
      </w:r>
      <w:r w:rsidRPr="006816D0">
        <w:rPr>
          <w:rFonts w:cs="B Nazanin"/>
          <w:b/>
          <w:bCs/>
          <w:color w:val="000000" w:themeColor="text1"/>
          <w:sz w:val="24"/>
          <w:u w:val="single"/>
          <w:rtl/>
        </w:rPr>
        <w:t>خدمت تمام وقت دولتي</w:t>
      </w:r>
      <w:r w:rsidRPr="006816D0">
        <w:rPr>
          <w:rFonts w:cs="B Nazanin"/>
          <w:b/>
          <w:bCs/>
          <w:color w:val="000000" w:themeColor="text1"/>
          <w:sz w:val="24"/>
          <w:rtl/>
        </w:rPr>
        <w:t>) حداکثر به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مدت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5سال قابل محاسبه است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.</w:t>
      </w:r>
    </w:p>
    <w:p w:rsidR="00D43BB7" w:rsidRPr="006816D0" w:rsidRDefault="00D43BB7" w:rsidP="00D43BB7">
      <w:pPr>
        <w:pStyle w:val="a"/>
        <w:spacing w:after="120" w:line="300" w:lineRule="atLeast"/>
        <w:ind w:firstLine="0"/>
        <w:rPr>
          <w:rFonts w:cs="B Nazanin"/>
          <w:b/>
          <w:bCs/>
          <w:color w:val="0033CC"/>
          <w:sz w:val="24"/>
          <w:rtl/>
        </w:rPr>
      </w:pPr>
      <w:r>
        <w:rPr>
          <w:rFonts w:cs="B Nazanin" w:hint="cs"/>
          <w:b/>
          <w:bCs/>
          <w:color w:val="000000" w:themeColor="text1"/>
          <w:sz w:val="24"/>
          <w:rtl/>
        </w:rPr>
        <w:t xml:space="preserve">    </w:t>
      </w:r>
      <w:r w:rsidRPr="002F2412">
        <w:rPr>
          <w:rFonts w:cs="B Nazanin"/>
          <w:b/>
          <w:bCs/>
          <w:color w:val="000000" w:themeColor="text1"/>
          <w:sz w:val="24"/>
          <w:rtl/>
        </w:rPr>
        <w:t>نکته: مجموع سنوات اضافه شده به سن داوطلبان در هر حال از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/>
          <w:b/>
          <w:bCs/>
          <w:color w:val="000000" w:themeColor="text1"/>
          <w:sz w:val="24"/>
          <w:rtl/>
        </w:rPr>
        <w:t>15سال ب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2F2412">
        <w:rPr>
          <w:rFonts w:cs="B Nazanin" w:hint="eastAsia"/>
          <w:b/>
          <w:bCs/>
          <w:color w:val="000000" w:themeColor="text1"/>
          <w:sz w:val="24"/>
          <w:rtl/>
        </w:rPr>
        <w:t>شترنخواهد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بود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(</w:t>
      </w:r>
      <w:r w:rsidRPr="002F2412">
        <w:rPr>
          <w:rFonts w:cs="B Nazanin"/>
          <w:b/>
          <w:bCs/>
          <w:color w:val="000000" w:themeColor="text1"/>
          <w:sz w:val="24"/>
          <w:rtl/>
        </w:rPr>
        <w:t>ا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2F2412">
        <w:rPr>
          <w:rFonts w:cs="B Nazanin" w:hint="eastAsia"/>
          <w:b/>
          <w:bCs/>
          <w:color w:val="000000" w:themeColor="text1"/>
          <w:sz w:val="24"/>
          <w:rtl/>
        </w:rPr>
        <w:t>ثارگران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تابع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قوان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ن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و مقررات مربوطه م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باشند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).</w:t>
      </w:r>
    </w:p>
    <w:p w:rsidR="00D43BB7" w:rsidRPr="006816D0" w:rsidRDefault="00D43BB7" w:rsidP="00D43BB7">
      <w:pPr>
        <w:pStyle w:val="a"/>
        <w:spacing w:after="120" w:line="300" w:lineRule="atLeast"/>
        <w:ind w:left="661"/>
        <w:rPr>
          <w:rFonts w:cs="B Nazanin"/>
          <w:b/>
          <w:bCs/>
          <w:color w:val="0033CC"/>
          <w:sz w:val="24"/>
          <w:rtl/>
        </w:rPr>
      </w:pPr>
    </w:p>
    <w:bookmarkEnd w:id="0"/>
    <w:p w:rsidR="00D43BB7" w:rsidRPr="006816D0" w:rsidRDefault="00D43BB7" w:rsidP="00D43BB7">
      <w:pPr>
        <w:pStyle w:val="2"/>
        <w:spacing w:after="120" w:line="300" w:lineRule="atLeast"/>
        <w:rPr>
          <w:rFonts w:cs="B Nazanin"/>
          <w:color w:val="000000" w:themeColor="text1"/>
          <w:sz w:val="24"/>
        </w:rPr>
      </w:pPr>
      <w:r w:rsidRPr="006816D0">
        <w:rPr>
          <w:rFonts w:cs="B Nazanin" w:hint="cs"/>
          <w:color w:val="000000" w:themeColor="text1"/>
          <w:sz w:val="24"/>
          <w:rtl/>
        </w:rPr>
        <w:t>2-2. متقاضیان بومی در صورتی که حداقل یکی از ویژگی</w:t>
      </w:r>
      <w:r w:rsidRPr="006816D0">
        <w:rPr>
          <w:rFonts w:cs="B Nazanin"/>
          <w:color w:val="000000" w:themeColor="text1"/>
          <w:sz w:val="24"/>
          <w:rtl/>
        </w:rPr>
        <w:softHyphen/>
      </w:r>
      <w:r w:rsidRPr="006816D0">
        <w:rPr>
          <w:rFonts w:cs="B Nazanin" w:hint="cs"/>
          <w:color w:val="000000" w:themeColor="text1"/>
          <w:sz w:val="24"/>
          <w:rtl/>
        </w:rPr>
        <w:t>های زیر را دارا باشند بومی تلقی می شوند</w:t>
      </w:r>
      <w:r w:rsidRPr="006816D0">
        <w:rPr>
          <w:rFonts w:cs="B Nazanin" w:hint="cs"/>
          <w:color w:val="7030A0"/>
          <w:sz w:val="24"/>
          <w:rtl/>
        </w:rPr>
        <w:t>(به استثنای شهر اصفهان):</w:t>
      </w:r>
    </w:p>
    <w:p w:rsidR="00D43BB7" w:rsidRPr="006816D0" w:rsidRDefault="00D43BB7" w:rsidP="00D43BB7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الف) شهرستان </w:t>
      </w:r>
      <w:r w:rsidRPr="006816D0">
        <w:rPr>
          <w:rFonts w:cs="B Nazanin" w:hint="cs"/>
          <w:b/>
          <w:bCs/>
          <w:color w:val="0033CC"/>
          <w:sz w:val="24"/>
          <w:szCs w:val="24"/>
          <w:rtl/>
          <w:lang w:bidi="fa-IR"/>
        </w:rPr>
        <w:t>محل تولد مندرج در شناسنامه داوطلب با شهرستان مورد تقاضا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یکی باشد.</w:t>
      </w:r>
    </w:p>
    <w:p w:rsidR="00D43BB7" w:rsidRPr="006816D0" w:rsidRDefault="00D43BB7" w:rsidP="00D43BB7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تذکر1: مبنای شهرستان برای تعیین بومی بودن، تقسیمات کشوری در اولین روز ثبت نام برای آزمون می باشد.</w:t>
      </w:r>
    </w:p>
    <w:p w:rsidR="00D43BB7" w:rsidRPr="006816D0" w:rsidRDefault="00D43BB7" w:rsidP="00D43BB7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تذکر2: باتوجه به تغییرات تقسیمات کشوری درسال های مختلف، درصورت اختلاف نظر یا ابهام درخصوص شهرستان محل تولد، ملاک عمل نظر اداره کل ثبت احوال استان مربوطه خواهد بود.</w:t>
      </w:r>
    </w:p>
    <w:p w:rsidR="00D43BB7" w:rsidRPr="006816D0" w:rsidRDefault="00D43BB7" w:rsidP="00D43BB7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ب) استفاده از اولویت بومی </w:t>
      </w:r>
      <w:r w:rsidRPr="006816D0">
        <w:rPr>
          <w:rFonts w:cs="B Nazanin" w:hint="cs"/>
          <w:b/>
          <w:bCs/>
          <w:color w:val="0033CC"/>
          <w:sz w:val="24"/>
          <w:szCs w:val="24"/>
          <w:rtl/>
          <w:lang w:bidi="fa-IR"/>
        </w:rPr>
        <w:t>از طریق سکونت به موجب تایید ساکن بودن و حداقل 10 سال سکونت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با ارایه استشهاد محلی براساس فرم پیوست (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ممهور به مهر نیروی انتظامی )پاسگاه یا کلانتری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محل در شهرستان مورد تقاضاخواهد بود.</w:t>
      </w:r>
    </w:p>
    <w:p w:rsidR="00D43BB7" w:rsidRPr="006816D0" w:rsidRDefault="00D43BB7" w:rsidP="00D43BB7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ج) داشتن گواهی تحصیلی در مقاطع تحصیلی ابتدایی، راهنمایی و دبیرستان ( 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به میزان حداقل 10 سال )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شهرستان محل مورد تقاضا </w:t>
      </w:r>
      <w:r w:rsidRPr="006816D0">
        <w:rPr>
          <w:rFonts w:cs="B Nazanin" w:hint="cs"/>
          <w:b/>
          <w:bCs/>
          <w:color w:val="0033CC"/>
          <w:sz w:val="24"/>
          <w:szCs w:val="24"/>
          <w:rtl/>
          <w:lang w:bidi="fa-IR"/>
        </w:rPr>
        <w:t>با تایید اداره آموزش و پرورش شهرستان مربوطه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D43BB7" w:rsidRPr="006816D0" w:rsidRDefault="00D43BB7" w:rsidP="00D43BB7">
      <w:pPr>
        <w:bidi/>
        <w:spacing w:after="120" w:line="300" w:lineRule="atLeast"/>
        <w:ind w:left="45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D43BB7" w:rsidRPr="006816D0" w:rsidRDefault="00D43BB7" w:rsidP="00D43BB7">
      <w:pPr>
        <w:pStyle w:val="2"/>
        <w:spacing w:after="120" w:line="300" w:lineRule="atLeast"/>
        <w:rPr>
          <w:rFonts w:cs="B Nazanin"/>
          <w:color w:val="000000" w:themeColor="text1"/>
          <w:sz w:val="24"/>
        </w:rPr>
      </w:pPr>
      <w:r w:rsidRPr="006816D0">
        <w:rPr>
          <w:rFonts w:cs="B Nazanin" w:hint="cs"/>
          <w:color w:val="000000" w:themeColor="text1"/>
          <w:sz w:val="24"/>
          <w:rtl/>
        </w:rPr>
        <w:t>2-3.</w:t>
      </w:r>
      <w:r w:rsidRPr="00853918">
        <w:rPr>
          <w:rFonts w:cs="B Nazanin" w:hint="cs"/>
          <w:color w:val="000000" w:themeColor="text1"/>
          <w:sz w:val="24"/>
          <w:rtl/>
        </w:rPr>
        <w:t xml:space="preserve"> </w:t>
      </w:r>
      <w:r w:rsidRPr="006816D0">
        <w:rPr>
          <w:rFonts w:cs="B Nazanin" w:hint="cs"/>
          <w:color w:val="000000" w:themeColor="text1"/>
          <w:sz w:val="24"/>
          <w:rtl/>
        </w:rPr>
        <w:t xml:space="preserve">متقاضیان </w:t>
      </w:r>
      <w:r>
        <w:rPr>
          <w:rFonts w:cs="B Nazanin" w:hint="cs"/>
          <w:color w:val="000000" w:themeColor="text1"/>
          <w:sz w:val="24"/>
          <w:rtl/>
        </w:rPr>
        <w:t xml:space="preserve">این </w:t>
      </w:r>
      <w:r w:rsidRPr="006816D0">
        <w:rPr>
          <w:rFonts w:cs="B Nazanin" w:hint="cs"/>
          <w:color w:val="000000" w:themeColor="text1"/>
          <w:sz w:val="24"/>
          <w:rtl/>
        </w:rPr>
        <w:t xml:space="preserve">شغل </w:t>
      </w:r>
      <w:r>
        <w:rPr>
          <w:rFonts w:cs="B Nazanin" w:hint="cs"/>
          <w:color w:val="000000" w:themeColor="text1"/>
          <w:sz w:val="24"/>
          <w:rtl/>
        </w:rPr>
        <w:t xml:space="preserve">(مراقب سلامت) </w:t>
      </w:r>
      <w:r w:rsidRPr="006816D0">
        <w:rPr>
          <w:rFonts w:cs="B Nazanin" w:hint="cs"/>
          <w:color w:val="000000" w:themeColor="text1"/>
          <w:sz w:val="24"/>
          <w:rtl/>
        </w:rPr>
        <w:t xml:space="preserve">می بایست دارای مدرک </w:t>
      </w:r>
      <w:r>
        <w:rPr>
          <w:rFonts w:cs="B Nazanin" w:hint="cs"/>
          <w:color w:val="000000" w:themeColor="text1"/>
          <w:sz w:val="24"/>
          <w:rtl/>
        </w:rPr>
        <w:t xml:space="preserve">کاردانی یا </w:t>
      </w:r>
      <w:r w:rsidRPr="00853918">
        <w:rPr>
          <w:rFonts w:cs="B Nazanin" w:hint="cs"/>
          <w:color w:val="0033CC"/>
          <w:sz w:val="24"/>
          <w:rtl/>
        </w:rPr>
        <w:t>کارشناسی بهداشت خانواده و یا بهداشت عمومی</w:t>
      </w:r>
      <w:r>
        <w:rPr>
          <w:rFonts w:cs="B Nazanin" w:hint="cs"/>
          <w:color w:val="000000" w:themeColor="text1"/>
          <w:sz w:val="24"/>
          <w:rtl/>
        </w:rPr>
        <w:t xml:space="preserve"> باشند و </w:t>
      </w:r>
      <w:r w:rsidRPr="008B268E">
        <w:rPr>
          <w:rFonts w:cs="B Nazanin" w:hint="cs"/>
          <w:color w:val="FF0000"/>
          <w:sz w:val="24"/>
          <w:u w:val="single"/>
          <w:rtl/>
        </w:rPr>
        <w:t>در صورت نبود نیروی بومی دارای مدرک مذکور</w:t>
      </w:r>
      <w:r>
        <w:rPr>
          <w:rFonts w:cs="B Nazanin" w:hint="cs"/>
          <w:color w:val="000000" w:themeColor="text1"/>
          <w:sz w:val="24"/>
          <w:rtl/>
        </w:rPr>
        <w:t>،</w:t>
      </w:r>
      <w:r w:rsidRPr="006816D0">
        <w:rPr>
          <w:rFonts w:cs="B Nazanin" w:hint="cs"/>
          <w:color w:val="000000" w:themeColor="text1"/>
          <w:sz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rtl/>
        </w:rPr>
        <w:t>مدرک</w:t>
      </w:r>
      <w:r w:rsidRPr="006816D0">
        <w:rPr>
          <w:rFonts w:cs="B Nazanin" w:hint="cs"/>
          <w:color w:val="000000" w:themeColor="text1"/>
          <w:sz w:val="24"/>
          <w:rtl/>
        </w:rPr>
        <w:t xml:space="preserve"> کارشناسی مامایی </w:t>
      </w:r>
      <w:r>
        <w:rPr>
          <w:rFonts w:cs="B Nazanin" w:hint="cs"/>
          <w:color w:val="000000" w:themeColor="text1"/>
          <w:sz w:val="24"/>
          <w:rtl/>
        </w:rPr>
        <w:t>نیز پذیرفته می شود.</w:t>
      </w:r>
    </w:p>
    <w:p w:rsidR="00D43BB7" w:rsidRDefault="00D43BB7" w:rsidP="00D43BB7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2-4. 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لحاظ نمودن شرایط ایثارگری در نتیجه آزمون، برطبق قوانین و مقررات مربوطه می باشد.</w:t>
      </w:r>
    </w:p>
    <w:p w:rsidR="00C6242D" w:rsidRDefault="00C6242D" w:rsidP="00D43BB7">
      <w:pPr>
        <w:jc w:val="right"/>
      </w:pPr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 Light">
    <w:altName w:val="AP Yekan"/>
    <w:charset w:val="00"/>
    <w:family w:val="swiss"/>
    <w:pitch w:val="variable"/>
    <w:sig w:usb0="80002003" w:usb1="00000000" w:usb2="00000008" w:usb3="00000000" w:csb0="00000041" w:csb1="00000000"/>
  </w:font>
  <w:font w:name="IRANSans Black">
    <w:altName w:val="AP Yekan"/>
    <w:charset w:val="00"/>
    <w:family w:val="swiss"/>
    <w:pitch w:val="variable"/>
    <w:sig w:usb0="00000000" w:usb1="00000000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34658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B7"/>
    <w:rsid w:val="002D6CD7"/>
    <w:rsid w:val="005E4B5D"/>
    <w:rsid w:val="00C6242D"/>
    <w:rsid w:val="00D4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011901-79B6-4671-87AE-BB2B0C96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B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B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B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B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B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BB7"/>
    <w:rPr>
      <w:b/>
      <w:bCs/>
      <w:smallCaps/>
      <w:color w:val="2F5496" w:themeColor="accent1" w:themeShade="BF"/>
      <w:spacing w:val="5"/>
    </w:rPr>
  </w:style>
  <w:style w:type="paragraph" w:customStyle="1" w:styleId="a">
    <w:name w:val="متن"/>
    <w:basedOn w:val="Normal"/>
    <w:link w:val="Char"/>
    <w:qFormat/>
    <w:rsid w:val="00D43BB7"/>
    <w:pPr>
      <w:bidi/>
      <w:spacing w:after="0" w:line="240" w:lineRule="auto"/>
      <w:ind w:firstLine="340"/>
      <w:jc w:val="both"/>
    </w:pPr>
    <w:rPr>
      <w:rFonts w:cs="IRANSans Light"/>
      <w:sz w:val="28"/>
      <w:szCs w:val="24"/>
      <w:lang w:bidi="fa-IR"/>
    </w:rPr>
  </w:style>
  <w:style w:type="paragraph" w:customStyle="1" w:styleId="2">
    <w:name w:val="سطح2"/>
    <w:basedOn w:val="Normal"/>
    <w:link w:val="2Char"/>
    <w:qFormat/>
    <w:rsid w:val="00D43BB7"/>
    <w:pPr>
      <w:bidi/>
      <w:spacing w:after="0" w:line="240" w:lineRule="auto"/>
      <w:jc w:val="both"/>
    </w:pPr>
    <w:rPr>
      <w:rFonts w:cs="IRANSans Black"/>
      <w:b/>
      <w:bCs/>
      <w:color w:val="0D0084"/>
      <w:sz w:val="26"/>
      <w:szCs w:val="24"/>
      <w:lang w:bidi="fa-IR"/>
    </w:rPr>
  </w:style>
  <w:style w:type="character" w:customStyle="1" w:styleId="Char">
    <w:name w:val="متن Char"/>
    <w:basedOn w:val="DefaultParagraphFont"/>
    <w:link w:val="a"/>
    <w:rsid w:val="00D43BB7"/>
    <w:rPr>
      <w:rFonts w:cs="IRANSans Light"/>
      <w:kern w:val="0"/>
      <w:sz w:val="28"/>
      <w:szCs w:val="24"/>
      <w:lang w:bidi="fa-IR"/>
      <w14:ligatures w14:val="none"/>
    </w:rPr>
  </w:style>
  <w:style w:type="character" w:customStyle="1" w:styleId="2Char">
    <w:name w:val="سطح2 Char"/>
    <w:basedOn w:val="DefaultParagraphFont"/>
    <w:link w:val="2"/>
    <w:rsid w:val="00D43BB7"/>
    <w:rPr>
      <w:rFonts w:cs="IRANSans Black"/>
      <w:b/>
      <w:bCs/>
      <w:color w:val="0D0084"/>
      <w:kern w:val="0"/>
      <w:sz w:val="26"/>
      <w:szCs w:val="24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2025-05-28T07:39:00Z</dcterms:created>
  <dcterms:modified xsi:type="dcterms:W3CDTF">2025-05-28T07:39:00Z</dcterms:modified>
</cp:coreProperties>
</file>