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141A" w:rsidRPr="002C2EAD" w:rsidRDefault="00D2141A" w:rsidP="00D2141A">
      <w:pPr>
        <w:numPr>
          <w:ilvl w:val="0"/>
          <w:numId w:val="1"/>
        </w:numPr>
        <w:bidi/>
        <w:spacing w:after="0" w:line="320" w:lineRule="atLeast"/>
        <w:jc w:val="both"/>
        <w:rPr>
          <w:rFonts w:ascii="Calibri" w:eastAsia="Calibri" w:hAnsi="Calibri" w:cs="B Nazanin"/>
          <w:b/>
          <w:bCs/>
          <w:color w:val="000000" w:themeColor="text1"/>
          <w:sz w:val="24"/>
          <w:szCs w:val="24"/>
          <w:lang w:bidi="fa-IR"/>
        </w:rPr>
      </w:pPr>
      <w:r w:rsidRPr="002C2EAD">
        <w:rPr>
          <w:rFonts w:cs="B Nazanin" w:hint="cs"/>
          <w:b/>
          <w:bCs/>
          <w:color w:val="000000" w:themeColor="text1"/>
          <w:sz w:val="24"/>
          <w:szCs w:val="24"/>
          <w:rtl/>
          <w:lang w:bidi="fa-IR"/>
        </w:rPr>
        <w:t>از ت</w:t>
      </w:r>
      <w:r>
        <w:rPr>
          <w:rFonts w:cs="B Nazanin" w:hint="cs"/>
          <w:b/>
          <w:bCs/>
          <w:color w:val="000000" w:themeColor="text1"/>
          <w:sz w:val="24"/>
          <w:szCs w:val="24"/>
          <w:rtl/>
          <w:lang w:bidi="fa-IR"/>
        </w:rPr>
        <w:t xml:space="preserve">اریخ </w:t>
      </w:r>
      <w:r>
        <w:rPr>
          <w:rFonts w:cs="B Nazanin" w:hint="cs"/>
          <w:b/>
          <w:bCs/>
          <w:color w:val="000000" w:themeColor="text1"/>
          <w:sz w:val="24"/>
          <w:szCs w:val="24"/>
          <w:rtl/>
          <w:lang w:bidi="fa-IR"/>
        </w:rPr>
        <w:t>15/11/1403</w:t>
      </w:r>
      <w:r>
        <w:rPr>
          <w:rFonts w:cs="B Nazanin" w:hint="cs"/>
          <w:b/>
          <w:bCs/>
          <w:color w:val="000000" w:themeColor="text1"/>
          <w:sz w:val="24"/>
          <w:szCs w:val="24"/>
          <w:rtl/>
          <w:lang w:bidi="fa-IR"/>
        </w:rPr>
        <w:t xml:space="preserve"> حداکثر به مدت 5</w:t>
      </w:r>
      <w:r w:rsidRPr="002C2EAD">
        <w:rPr>
          <w:rFonts w:cs="B Nazanin" w:hint="cs"/>
          <w:b/>
          <w:bCs/>
          <w:color w:val="000000" w:themeColor="text1"/>
          <w:sz w:val="24"/>
          <w:szCs w:val="24"/>
          <w:rtl/>
          <w:lang w:bidi="fa-IR"/>
        </w:rPr>
        <w:t xml:space="preserve">روزکاری، آگهی جذب نیروی ماما با اولویت بومي شهرستان با شرایط عمومی و اختصاصی زیر تهیه و ضمن مکاتبه با فرمانداری و ادارات شهرستان و  نصب در اماکن عمومی منطقه مورد نظر، در رسانه های شهرستان </w:t>
      </w:r>
      <w:r>
        <w:rPr>
          <w:rFonts w:cs="B Nazanin" w:hint="cs"/>
          <w:b/>
          <w:bCs/>
          <w:color w:val="000000" w:themeColor="text1"/>
          <w:sz w:val="24"/>
          <w:szCs w:val="24"/>
          <w:rtl/>
          <w:lang w:bidi="fa-IR"/>
        </w:rPr>
        <w:t xml:space="preserve">و دانشگاه </w:t>
      </w:r>
      <w:r w:rsidRPr="002C2EAD">
        <w:rPr>
          <w:rFonts w:cs="B Nazanin" w:hint="cs"/>
          <w:b/>
          <w:bCs/>
          <w:color w:val="000000" w:themeColor="text1"/>
          <w:sz w:val="24"/>
          <w:szCs w:val="24"/>
          <w:rtl/>
          <w:lang w:bidi="fa-IR"/>
        </w:rPr>
        <w:t>(سایت</w:t>
      </w:r>
      <w:r>
        <w:rPr>
          <w:rFonts w:cs="B Nazanin" w:hint="cs"/>
          <w:b/>
          <w:bCs/>
          <w:color w:val="000000" w:themeColor="text1"/>
          <w:sz w:val="24"/>
          <w:szCs w:val="24"/>
          <w:rtl/>
          <w:lang w:bidi="fa-IR"/>
        </w:rPr>
        <w:t xml:space="preserve"> دانشگاه، سایت</w:t>
      </w:r>
      <w:r w:rsidRPr="002C2EAD">
        <w:rPr>
          <w:rFonts w:cs="B Nazanin" w:hint="cs"/>
          <w:b/>
          <w:bCs/>
          <w:color w:val="000000" w:themeColor="text1"/>
          <w:sz w:val="24"/>
          <w:szCs w:val="24"/>
          <w:rtl/>
          <w:lang w:bidi="fa-IR"/>
        </w:rPr>
        <w:t xml:space="preserve"> شبکه و ...) و فضای مجازی به طور گسترده و همه جانبه اطلاع رسانی گردد. تاکید می گردد اطلاع رسانی در محل های مربوطه طوری صورت پذیرد که واجدین شرایط به نحو مقتضی مطلع گردند و </w:t>
      </w:r>
      <w:r w:rsidRPr="002C2EAD">
        <w:rPr>
          <w:rFonts w:cs="B Nazanin" w:hint="cs"/>
          <w:b/>
          <w:bCs/>
          <w:color w:val="000000" w:themeColor="text1"/>
          <w:sz w:val="24"/>
          <w:szCs w:val="24"/>
          <w:u w:val="single"/>
          <w:rtl/>
          <w:lang w:bidi="fa-IR"/>
        </w:rPr>
        <w:t>رونوشتی</w:t>
      </w:r>
      <w:r w:rsidRPr="002C2EAD">
        <w:rPr>
          <w:rFonts w:cs="B Nazanin" w:hint="cs"/>
          <w:b/>
          <w:bCs/>
          <w:color w:val="000000" w:themeColor="text1"/>
          <w:sz w:val="24"/>
          <w:szCs w:val="24"/>
          <w:rtl/>
          <w:lang w:bidi="fa-IR"/>
        </w:rPr>
        <w:t xml:space="preserve"> از مکاتبات و مستندات اطلاع رسانی به این حوزه ارسال گردد.</w:t>
      </w:r>
      <w:r w:rsidRPr="002C2EAD">
        <w:rPr>
          <w:rFonts w:ascii="Calibri" w:eastAsia="Calibri" w:hAnsi="Calibri" w:cs="B Nazanin" w:hint="cs"/>
          <w:b/>
          <w:bCs/>
          <w:color w:val="000000" w:themeColor="text1"/>
          <w:sz w:val="24"/>
          <w:szCs w:val="24"/>
          <w:rtl/>
          <w:lang w:bidi="fa-IR"/>
        </w:rPr>
        <w:t xml:space="preserve"> </w:t>
      </w:r>
      <w:r w:rsidRPr="002C2EAD">
        <w:rPr>
          <w:rFonts w:cs="B Nazanin" w:hint="cs"/>
          <w:b/>
          <w:bCs/>
          <w:color w:val="000000" w:themeColor="text1"/>
          <w:sz w:val="24"/>
          <w:szCs w:val="24"/>
          <w:rtl/>
          <w:lang w:bidi="fa-IR"/>
        </w:rPr>
        <w:t xml:space="preserve"> </w:t>
      </w:r>
    </w:p>
    <w:p w:rsidR="00D2141A" w:rsidRPr="002C2EAD" w:rsidRDefault="00D2141A" w:rsidP="00D2141A">
      <w:pPr>
        <w:numPr>
          <w:ilvl w:val="0"/>
          <w:numId w:val="1"/>
        </w:numPr>
        <w:bidi/>
        <w:spacing w:after="0" w:line="320" w:lineRule="atLeast"/>
        <w:jc w:val="both"/>
        <w:rPr>
          <w:rFonts w:cs="B Nazanin"/>
          <w:b/>
          <w:bCs/>
          <w:color w:val="000000" w:themeColor="text1"/>
          <w:sz w:val="24"/>
          <w:szCs w:val="24"/>
          <w:rtl/>
          <w:lang w:bidi="fa-IR"/>
        </w:rPr>
      </w:pPr>
      <w:r w:rsidRPr="002C2EAD">
        <w:rPr>
          <w:rFonts w:cs="B Nazanin" w:hint="cs"/>
          <w:b/>
          <w:bCs/>
          <w:color w:val="000000" w:themeColor="text1"/>
          <w:sz w:val="24"/>
          <w:szCs w:val="24"/>
          <w:rtl/>
          <w:lang w:bidi="fa-IR"/>
        </w:rPr>
        <w:t>پس از انجام فرآیند اطلاع رسانی، مدارک واجدین شرایط درکمیته ای متشکل از مدیرشبکه، مسئول اموراداری یا مسئول کارگزینی، مسئول حراست و مسئول گسترش شبکه بهداشت و درمان شهرستان بررسی مقدماتی انجام و صحت آن تأیید گردد. سپس اسامی در فرم بررسی مدارک متقاضیان (پیوست) ثبت و همراه با مستندات، جهت اقدامات بعدی و انجام مصاحبه به واحد حراست این حوزه تحویل گردد. در صورت هرگونه مغایرت و نقص در مدارک ارسالی، مدارک به شبکه بهداشت و درمان شهرستان عودت داده می شود و بدیهی است عواقب بعدی به عهده آن شبکه می باشد</w:t>
      </w:r>
    </w:p>
    <w:p w:rsidR="00D2141A" w:rsidRPr="002C2EAD" w:rsidRDefault="00D2141A" w:rsidP="00D2141A">
      <w:pPr>
        <w:bidi/>
        <w:spacing w:after="0" w:line="320" w:lineRule="atLeast"/>
        <w:ind w:left="360"/>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مدارک موردنیاز:</w:t>
      </w:r>
    </w:p>
    <w:p w:rsidR="00D2141A" w:rsidRPr="002C2EAD" w:rsidRDefault="00D2141A" w:rsidP="00D2141A">
      <w:pPr>
        <w:numPr>
          <w:ilvl w:val="0"/>
          <w:numId w:val="2"/>
        </w:numPr>
        <w:bidi/>
        <w:spacing w:after="0" w:line="320" w:lineRule="atLeast"/>
        <w:jc w:val="both"/>
        <w:rPr>
          <w:rFonts w:cs="B Nazanin"/>
          <w:b/>
          <w:bCs/>
          <w:color w:val="000000" w:themeColor="text1"/>
          <w:sz w:val="24"/>
          <w:szCs w:val="24"/>
          <w:rtl/>
          <w:lang w:bidi="fa-IR"/>
        </w:rPr>
      </w:pPr>
      <w:r w:rsidRPr="002C2EAD">
        <w:rPr>
          <w:rFonts w:cs="B Nazanin" w:hint="cs"/>
          <w:b/>
          <w:bCs/>
          <w:color w:val="000000" w:themeColor="text1"/>
          <w:sz w:val="24"/>
          <w:szCs w:val="24"/>
          <w:rtl/>
          <w:lang w:bidi="fa-IR"/>
        </w:rPr>
        <w:t>تکمیل برگ درخواست شغل</w:t>
      </w:r>
    </w:p>
    <w:p w:rsidR="00D2141A" w:rsidRPr="002C2EAD" w:rsidRDefault="00D2141A" w:rsidP="00D2141A">
      <w:pPr>
        <w:numPr>
          <w:ilvl w:val="0"/>
          <w:numId w:val="2"/>
        </w:numPr>
        <w:bidi/>
        <w:spacing w:after="0" w:line="320" w:lineRule="atLeast"/>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 xml:space="preserve">تصویر مدارک تحصیلی </w:t>
      </w:r>
    </w:p>
    <w:p w:rsidR="00D2141A" w:rsidRPr="002C2EAD" w:rsidRDefault="00D2141A" w:rsidP="00D2141A">
      <w:pPr>
        <w:numPr>
          <w:ilvl w:val="0"/>
          <w:numId w:val="2"/>
        </w:numPr>
        <w:bidi/>
        <w:spacing w:after="0" w:line="320" w:lineRule="atLeast"/>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تصویر تمام صفحات شناسنامه</w:t>
      </w:r>
    </w:p>
    <w:p w:rsidR="00D2141A" w:rsidRPr="002C2EAD" w:rsidRDefault="00D2141A" w:rsidP="00D2141A">
      <w:pPr>
        <w:numPr>
          <w:ilvl w:val="0"/>
          <w:numId w:val="2"/>
        </w:numPr>
        <w:bidi/>
        <w:spacing w:after="0" w:line="320" w:lineRule="atLeast"/>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تصویر کارت ملی (دو طرف)</w:t>
      </w:r>
    </w:p>
    <w:p w:rsidR="00D2141A" w:rsidRPr="002C2EAD" w:rsidRDefault="00D2141A" w:rsidP="00D2141A">
      <w:pPr>
        <w:numPr>
          <w:ilvl w:val="0"/>
          <w:numId w:val="2"/>
        </w:numPr>
        <w:bidi/>
        <w:spacing w:after="0" w:line="320" w:lineRule="atLeast"/>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تصویر مدارک مبنی بر ایثارگری</w:t>
      </w:r>
    </w:p>
    <w:p w:rsidR="00D2141A" w:rsidRPr="002C2EAD" w:rsidRDefault="00D2141A" w:rsidP="00D2141A">
      <w:pPr>
        <w:numPr>
          <w:ilvl w:val="0"/>
          <w:numId w:val="2"/>
        </w:numPr>
        <w:bidi/>
        <w:spacing w:after="0" w:line="320" w:lineRule="atLeast"/>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 xml:space="preserve">تصویر مدارک مبنی بر بومی بودن </w:t>
      </w:r>
    </w:p>
    <w:p w:rsidR="00D2141A" w:rsidRPr="002C2EAD" w:rsidRDefault="00D2141A" w:rsidP="00D2141A">
      <w:pPr>
        <w:pStyle w:val="ListParagraph"/>
        <w:numPr>
          <w:ilvl w:val="0"/>
          <w:numId w:val="2"/>
        </w:numPr>
        <w:autoSpaceDE w:val="0"/>
        <w:autoSpaceDN w:val="0"/>
        <w:bidi/>
        <w:adjustRightInd w:val="0"/>
        <w:spacing w:after="0" w:line="320" w:lineRule="atLeast"/>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رسید بانکی مبنی بر پرداخت مبلغ 3680000 ریال به:</w:t>
      </w:r>
    </w:p>
    <w:p w:rsidR="00D2141A" w:rsidRPr="002C2EAD" w:rsidRDefault="00D2141A" w:rsidP="00D2141A">
      <w:pPr>
        <w:pStyle w:val="ListParagraph"/>
        <w:autoSpaceDE w:val="0"/>
        <w:autoSpaceDN w:val="0"/>
        <w:bidi/>
        <w:adjustRightInd w:val="0"/>
        <w:spacing w:after="0" w:line="320" w:lineRule="atLeast"/>
        <w:ind w:left="1080"/>
        <w:jc w:val="both"/>
        <w:rPr>
          <w:rFonts w:cs="B Nazanin"/>
          <w:b/>
          <w:bCs/>
          <w:color w:val="000000" w:themeColor="text1"/>
          <w:sz w:val="24"/>
          <w:szCs w:val="24"/>
          <w:rtl/>
          <w:lang w:bidi="fa-IR"/>
        </w:rPr>
      </w:pPr>
      <w:r w:rsidRPr="002C2EAD">
        <w:rPr>
          <w:rFonts w:cs="B Nazanin" w:hint="cs"/>
          <w:b/>
          <w:bCs/>
          <w:color w:val="000000" w:themeColor="text1"/>
          <w:sz w:val="24"/>
          <w:szCs w:val="24"/>
          <w:rtl/>
          <w:lang w:bidi="fa-IR"/>
        </w:rPr>
        <w:t xml:space="preserve"> شماره حساب 4001083103021983 </w:t>
      </w:r>
    </w:p>
    <w:p w:rsidR="00D2141A" w:rsidRPr="002C2EAD" w:rsidRDefault="00D2141A" w:rsidP="00D2141A">
      <w:pPr>
        <w:pStyle w:val="ListParagraph"/>
        <w:autoSpaceDE w:val="0"/>
        <w:autoSpaceDN w:val="0"/>
        <w:bidi/>
        <w:adjustRightInd w:val="0"/>
        <w:spacing w:after="0" w:line="320" w:lineRule="atLeast"/>
        <w:ind w:left="1080"/>
        <w:jc w:val="both"/>
        <w:rPr>
          <w:rFonts w:cs="B Nazanin"/>
          <w:b/>
          <w:bCs/>
          <w:color w:val="000000" w:themeColor="text1"/>
          <w:sz w:val="24"/>
          <w:szCs w:val="24"/>
          <w:rtl/>
          <w:lang w:bidi="fa-IR"/>
        </w:rPr>
      </w:pPr>
      <w:r w:rsidRPr="002C2EAD">
        <w:rPr>
          <w:rFonts w:cs="B Nazanin" w:hint="cs"/>
          <w:b/>
          <w:bCs/>
          <w:color w:val="000000" w:themeColor="text1"/>
          <w:sz w:val="24"/>
          <w:szCs w:val="24"/>
          <w:rtl/>
          <w:lang w:bidi="fa-IR"/>
        </w:rPr>
        <w:t>شماره شبا 570100004001083103021983</w:t>
      </w:r>
      <w:r w:rsidRPr="002C2EAD">
        <w:rPr>
          <w:rFonts w:cs="B Nazanin"/>
          <w:b/>
          <w:bCs/>
          <w:color w:val="000000" w:themeColor="text1"/>
          <w:sz w:val="24"/>
          <w:szCs w:val="24"/>
          <w:lang w:bidi="fa-IR"/>
        </w:rPr>
        <w:t>IR</w:t>
      </w:r>
      <w:r>
        <w:rPr>
          <w:rFonts w:cs="B Nazanin" w:hint="cs"/>
          <w:b/>
          <w:bCs/>
          <w:color w:val="000000" w:themeColor="text1"/>
          <w:sz w:val="24"/>
          <w:szCs w:val="24"/>
          <w:rtl/>
          <w:lang w:bidi="fa-IR"/>
        </w:rPr>
        <w:t xml:space="preserve"> و  </w:t>
      </w:r>
      <w:r w:rsidRPr="002C2EAD">
        <w:rPr>
          <w:rFonts w:cs="B Nazanin" w:hint="cs"/>
          <w:b/>
          <w:bCs/>
          <w:color w:val="000000" w:themeColor="text1"/>
          <w:sz w:val="24"/>
          <w:szCs w:val="24"/>
          <w:rtl/>
          <w:lang w:bidi="fa-IR"/>
        </w:rPr>
        <w:t xml:space="preserve"> شناسه 302083161124400900304755000000 </w:t>
      </w:r>
    </w:p>
    <w:p w:rsidR="00D2141A" w:rsidRPr="002C2EAD" w:rsidRDefault="00D2141A" w:rsidP="00D2141A">
      <w:pPr>
        <w:pStyle w:val="ListParagraph"/>
        <w:autoSpaceDE w:val="0"/>
        <w:autoSpaceDN w:val="0"/>
        <w:bidi/>
        <w:adjustRightInd w:val="0"/>
        <w:spacing w:after="0" w:line="320" w:lineRule="atLeast"/>
        <w:ind w:left="1080"/>
        <w:jc w:val="both"/>
        <w:rPr>
          <w:rFonts w:cs="B Nazanin"/>
          <w:b/>
          <w:bCs/>
          <w:color w:val="000000" w:themeColor="text1"/>
          <w:sz w:val="24"/>
          <w:szCs w:val="24"/>
          <w:rtl/>
          <w:lang w:bidi="fa-IR"/>
        </w:rPr>
      </w:pPr>
      <w:r w:rsidRPr="002C2EAD">
        <w:rPr>
          <w:rFonts w:cs="B Nazanin" w:hint="cs"/>
          <w:b/>
          <w:bCs/>
          <w:color w:val="000000" w:themeColor="text1"/>
          <w:sz w:val="24"/>
          <w:szCs w:val="24"/>
          <w:rtl/>
          <w:lang w:bidi="fa-IR"/>
        </w:rPr>
        <w:t xml:space="preserve">در وجه دانشگاه علوم پزشکی اصفهان </w:t>
      </w:r>
    </w:p>
    <w:p w:rsidR="00D2141A" w:rsidRPr="002C2EAD" w:rsidRDefault="00D2141A" w:rsidP="00D2141A">
      <w:pPr>
        <w:pStyle w:val="ListParagraph"/>
        <w:autoSpaceDE w:val="0"/>
        <w:autoSpaceDN w:val="0"/>
        <w:bidi/>
        <w:adjustRightInd w:val="0"/>
        <w:spacing w:after="0" w:line="320" w:lineRule="atLeast"/>
        <w:ind w:left="1080"/>
        <w:rPr>
          <w:rFonts w:cs="B Nazanin"/>
          <w:b/>
          <w:bCs/>
          <w:color w:val="000000" w:themeColor="text1"/>
          <w:sz w:val="24"/>
          <w:szCs w:val="24"/>
          <w:lang w:bidi="fa-IR"/>
        </w:rPr>
      </w:pPr>
      <w:r w:rsidRPr="002C2EAD">
        <w:rPr>
          <w:rFonts w:cs="B Nazanin" w:hint="cs"/>
          <w:b/>
          <w:bCs/>
          <w:color w:val="000000" w:themeColor="text1"/>
          <w:sz w:val="24"/>
          <w:szCs w:val="24"/>
          <w:rtl/>
          <w:lang w:bidi="fa-IR"/>
        </w:rPr>
        <w:t>به‌عنوان حق شرکت در آزمون (ترجیحا پرداخت در بانک های ملی، کشاورزی، مسکن، پست بانک)</w:t>
      </w:r>
    </w:p>
    <w:p w:rsidR="00D2141A" w:rsidRPr="002C2EAD" w:rsidRDefault="00D2141A" w:rsidP="00D2141A">
      <w:pPr>
        <w:bidi/>
        <w:spacing w:after="0" w:line="320" w:lineRule="atLeast"/>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شرایط عمومی:</w:t>
      </w:r>
    </w:p>
    <w:p w:rsidR="00D2141A" w:rsidRPr="002C2EAD" w:rsidRDefault="00D2141A" w:rsidP="00D2141A">
      <w:pPr>
        <w:numPr>
          <w:ilvl w:val="0"/>
          <w:numId w:val="3"/>
        </w:numPr>
        <w:bidi/>
        <w:spacing w:after="0" w:line="320" w:lineRule="atLeast"/>
        <w:ind w:left="571" w:hanging="333"/>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داشتن تابعیت ایران</w:t>
      </w:r>
    </w:p>
    <w:p w:rsidR="00D2141A" w:rsidRPr="002C2EAD" w:rsidRDefault="00D2141A" w:rsidP="00D2141A">
      <w:pPr>
        <w:numPr>
          <w:ilvl w:val="0"/>
          <w:numId w:val="3"/>
        </w:numPr>
        <w:bidi/>
        <w:spacing w:after="0" w:line="320" w:lineRule="atLeast"/>
        <w:ind w:left="571" w:hanging="333"/>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عدم اعتیاد به دخانیات و مواد مخدر</w:t>
      </w:r>
      <w:r w:rsidRPr="002C2EAD">
        <w:rPr>
          <w:rFonts w:cs="B Nazanin" w:hint="cs"/>
          <w:b/>
          <w:bCs/>
          <w:color w:val="000000" w:themeColor="text1"/>
          <w:sz w:val="24"/>
          <w:szCs w:val="24"/>
          <w:lang w:bidi="fa-IR"/>
        </w:rPr>
        <w:t xml:space="preserve"> </w:t>
      </w:r>
      <w:r w:rsidRPr="002C2EAD">
        <w:rPr>
          <w:rFonts w:cs="B Nazanin" w:hint="cs"/>
          <w:b/>
          <w:bCs/>
          <w:color w:val="000000" w:themeColor="text1"/>
          <w:sz w:val="24"/>
          <w:szCs w:val="24"/>
          <w:rtl/>
          <w:lang w:bidi="fa-IR"/>
        </w:rPr>
        <w:t>و روانگردان</w:t>
      </w:r>
    </w:p>
    <w:p w:rsidR="00D2141A" w:rsidRPr="002C2EAD" w:rsidRDefault="00D2141A" w:rsidP="00D2141A">
      <w:pPr>
        <w:numPr>
          <w:ilvl w:val="0"/>
          <w:numId w:val="3"/>
        </w:numPr>
        <w:bidi/>
        <w:spacing w:after="0" w:line="320" w:lineRule="atLeast"/>
        <w:ind w:left="571" w:hanging="333"/>
        <w:jc w:val="both"/>
        <w:rPr>
          <w:rFonts w:cs="B Nazanin"/>
          <w:b/>
          <w:bCs/>
          <w:color w:val="000000" w:themeColor="text1"/>
          <w:sz w:val="24"/>
          <w:szCs w:val="24"/>
          <w:rtl/>
          <w:lang w:bidi="fa-IR"/>
        </w:rPr>
      </w:pPr>
      <w:r w:rsidRPr="002C2EAD">
        <w:rPr>
          <w:rFonts w:cs="B Nazanin" w:hint="cs"/>
          <w:b/>
          <w:bCs/>
          <w:color w:val="000000" w:themeColor="text1"/>
          <w:sz w:val="24"/>
          <w:szCs w:val="24"/>
          <w:rtl/>
          <w:lang w:bidi="fa-IR"/>
        </w:rPr>
        <w:t>نداشتن سابقه محکومیت جزایی مؤثر</w:t>
      </w:r>
    </w:p>
    <w:p w:rsidR="00D2141A" w:rsidRPr="002C2EAD" w:rsidRDefault="00D2141A" w:rsidP="00D2141A">
      <w:pPr>
        <w:numPr>
          <w:ilvl w:val="0"/>
          <w:numId w:val="3"/>
        </w:numPr>
        <w:bidi/>
        <w:spacing w:after="0" w:line="320" w:lineRule="atLeast"/>
        <w:ind w:left="571" w:hanging="333"/>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اعتقاد به دین مبین اسلام یا یکی از ادیان شناخته شده در قانون اساسی جمهوری اسلامی ایران</w:t>
      </w:r>
    </w:p>
    <w:p w:rsidR="00D2141A" w:rsidRPr="002C2EAD" w:rsidRDefault="00D2141A" w:rsidP="00D2141A">
      <w:pPr>
        <w:numPr>
          <w:ilvl w:val="0"/>
          <w:numId w:val="3"/>
        </w:numPr>
        <w:bidi/>
        <w:spacing w:after="0" w:line="320" w:lineRule="atLeast"/>
        <w:ind w:left="571" w:hanging="333"/>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التزام به قانون اساسی جمهوری اسلامی ایران</w:t>
      </w:r>
    </w:p>
    <w:p w:rsidR="00D2141A" w:rsidRPr="002C2EAD" w:rsidRDefault="00D2141A" w:rsidP="00D2141A">
      <w:pPr>
        <w:numPr>
          <w:ilvl w:val="0"/>
          <w:numId w:val="3"/>
        </w:numPr>
        <w:bidi/>
        <w:spacing w:after="0" w:line="320" w:lineRule="atLeast"/>
        <w:ind w:left="571" w:hanging="333"/>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داشتن سلامت جسمانی و روانی و توانایی برای انجام کاری که برای آن به کارگیری می شوند</w:t>
      </w:r>
    </w:p>
    <w:p w:rsidR="00D2141A" w:rsidRPr="002C2EAD" w:rsidRDefault="00D2141A" w:rsidP="00D2141A">
      <w:pPr>
        <w:numPr>
          <w:ilvl w:val="0"/>
          <w:numId w:val="3"/>
        </w:numPr>
        <w:bidi/>
        <w:spacing w:after="0" w:line="320" w:lineRule="atLeast"/>
        <w:ind w:left="571" w:hanging="333"/>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متقاضیان نباید متعهد خدمت به دستگاهها و نهادهای انقلاب اسلامی و مستخدم رسمی ثابت و پیمانی و یا بازخرید شده سایر دستگاههای دولتی باشند.</w:t>
      </w:r>
      <w:r>
        <w:rPr>
          <w:rFonts w:cs="B Nazanin" w:hint="cs"/>
          <w:b/>
          <w:bCs/>
          <w:color w:val="000000" w:themeColor="text1"/>
          <w:sz w:val="24"/>
          <w:szCs w:val="24"/>
          <w:rtl/>
          <w:lang w:bidi="fa-IR"/>
        </w:rPr>
        <w:t xml:space="preserve"> دراین خصوص نیروهای شاغل در برنامه پزشک خانواده روستایی و پزشک خانواده شهری یا شرکتی در صورت تقاضا، بایستی انصراف خود را به طور کتبی همراه با مدارک ثبت نام تحویل نمایند.</w:t>
      </w:r>
    </w:p>
    <w:p w:rsidR="00D2141A" w:rsidRPr="002C2EAD" w:rsidRDefault="00D2141A" w:rsidP="00D2141A">
      <w:pPr>
        <w:numPr>
          <w:ilvl w:val="0"/>
          <w:numId w:val="3"/>
        </w:numPr>
        <w:bidi/>
        <w:spacing w:after="0" w:line="320" w:lineRule="atLeast"/>
        <w:ind w:left="571" w:hanging="333"/>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متقاضیان نباید از افرادی باشند که به موجب آراء مراجع قضایی و ذی صلاح از خدمت دولت منع شده باشند.</w:t>
      </w:r>
    </w:p>
    <w:p w:rsidR="00D2141A" w:rsidRPr="002C2EAD" w:rsidRDefault="00D2141A" w:rsidP="00D2141A">
      <w:pPr>
        <w:pStyle w:val="ListParagraph"/>
        <w:numPr>
          <w:ilvl w:val="0"/>
          <w:numId w:val="3"/>
        </w:numPr>
        <w:bidi/>
        <w:spacing w:after="0" w:line="320" w:lineRule="atLeast"/>
        <w:ind w:left="621"/>
        <w:jc w:val="both"/>
        <w:rPr>
          <w:rFonts w:cs="B Nazanin"/>
          <w:b/>
          <w:bCs/>
          <w:color w:val="000000" w:themeColor="text1"/>
          <w:sz w:val="24"/>
          <w:szCs w:val="24"/>
          <w:rtl/>
          <w:lang w:bidi="fa-IR"/>
        </w:rPr>
      </w:pPr>
      <w:r w:rsidRPr="002C2EAD">
        <w:rPr>
          <w:rFonts w:cs="B Nazanin" w:hint="cs"/>
          <w:b/>
          <w:bCs/>
          <w:color w:val="000000" w:themeColor="text1"/>
          <w:sz w:val="24"/>
          <w:szCs w:val="24"/>
          <w:rtl/>
          <w:lang w:bidi="fa-IR"/>
        </w:rPr>
        <w:t>عدم سابقه اخراج از سایر واحدهای تابعه دانشگاه</w:t>
      </w:r>
    </w:p>
    <w:p w:rsidR="00D2141A" w:rsidRPr="002C2EAD" w:rsidRDefault="00D2141A" w:rsidP="00D2141A">
      <w:pPr>
        <w:bidi/>
        <w:spacing w:after="0" w:line="320" w:lineRule="atLeast"/>
        <w:ind w:left="360"/>
        <w:jc w:val="both"/>
        <w:rPr>
          <w:rFonts w:cs="B Nazanin"/>
          <w:b/>
          <w:bCs/>
          <w:color w:val="000000" w:themeColor="text1"/>
          <w:sz w:val="24"/>
          <w:szCs w:val="24"/>
          <w:rtl/>
          <w:lang w:bidi="fa-IR"/>
        </w:rPr>
      </w:pPr>
    </w:p>
    <w:p w:rsidR="00D2141A" w:rsidRPr="002C2EAD" w:rsidRDefault="00D2141A" w:rsidP="00D2141A">
      <w:pPr>
        <w:bidi/>
        <w:spacing w:after="0" w:line="320" w:lineRule="atLeast"/>
        <w:ind w:left="360"/>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شرایط اختصاصی:</w:t>
      </w:r>
    </w:p>
    <w:p w:rsidR="00D2141A" w:rsidRPr="002C2EAD" w:rsidRDefault="00D2141A" w:rsidP="00D2141A">
      <w:pPr>
        <w:numPr>
          <w:ilvl w:val="0"/>
          <w:numId w:val="4"/>
        </w:numPr>
        <w:bidi/>
        <w:spacing w:after="0" w:line="320" w:lineRule="atLeast"/>
        <w:ind w:left="571" w:hanging="333"/>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lastRenderedPageBreak/>
        <w:t>متقاضیان بومی در صورتی که حداقل یکی از ویژگی</w:t>
      </w:r>
      <w:r w:rsidRPr="002C2EAD">
        <w:rPr>
          <w:rFonts w:cs="B Nazanin"/>
          <w:b/>
          <w:bCs/>
          <w:color w:val="000000" w:themeColor="text1"/>
          <w:sz w:val="24"/>
          <w:szCs w:val="24"/>
          <w:rtl/>
          <w:lang w:bidi="fa-IR"/>
        </w:rPr>
        <w:softHyphen/>
      </w:r>
      <w:r w:rsidRPr="002C2EAD">
        <w:rPr>
          <w:rFonts w:cs="B Nazanin" w:hint="cs"/>
          <w:b/>
          <w:bCs/>
          <w:color w:val="000000" w:themeColor="text1"/>
          <w:sz w:val="24"/>
          <w:szCs w:val="24"/>
          <w:rtl/>
          <w:lang w:bidi="fa-IR"/>
        </w:rPr>
        <w:t>های زیر را دارا باشند بومی تلقی می شوند:</w:t>
      </w:r>
    </w:p>
    <w:p w:rsidR="00D2141A" w:rsidRPr="002C2EAD" w:rsidRDefault="00D2141A" w:rsidP="00D2141A">
      <w:pPr>
        <w:bidi/>
        <w:spacing w:after="0" w:line="320" w:lineRule="atLeast"/>
        <w:ind w:left="621"/>
        <w:jc w:val="both"/>
        <w:rPr>
          <w:rFonts w:cs="B Nazanin"/>
          <w:b/>
          <w:bCs/>
          <w:color w:val="000000" w:themeColor="text1"/>
          <w:sz w:val="24"/>
          <w:szCs w:val="24"/>
          <w:rtl/>
          <w:lang w:bidi="fa-IR"/>
        </w:rPr>
      </w:pPr>
      <w:r w:rsidRPr="002C2EAD">
        <w:rPr>
          <w:rFonts w:cs="B Nazanin" w:hint="cs"/>
          <w:b/>
          <w:bCs/>
          <w:color w:val="000000" w:themeColor="text1"/>
          <w:sz w:val="24"/>
          <w:szCs w:val="24"/>
          <w:rtl/>
          <w:lang w:bidi="fa-IR"/>
        </w:rPr>
        <w:t>الف- شهرستان محل تولد مندرج در شناسنامه متقاضی با شهرستان مورد تقاضا یکی باشد.</w:t>
      </w:r>
    </w:p>
    <w:p w:rsidR="00D2141A" w:rsidRPr="002C2EAD" w:rsidRDefault="00D2141A" w:rsidP="00D2141A">
      <w:pPr>
        <w:bidi/>
        <w:spacing w:after="0" w:line="320" w:lineRule="atLeast"/>
        <w:ind w:left="621"/>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 xml:space="preserve">ب- سکونت فعلی در منطقه مورد نظر حداقل به مدت ده سال تا تاریخ انتشار آگهی با ارائه مدارک استشهاد محلی (فرم پیوست) ممهور به مهر نیروی انتظامی (پاسگاه یا کلانتری محل) احراز گردد. شایان ذکر است داشتن سوابق تحصیلی در مقاطع ابتدایی، راهنمایی و دبیرستان در شهرستان مورد تقاضا  با تایید اداره آموزش و پروش شهرستان مربوطه می تواند به عنوان تمام یا قسمتی از سابقه ده سال سکونت ملاک عمل قرارگیرد. </w:t>
      </w:r>
    </w:p>
    <w:p w:rsidR="00D2141A" w:rsidRPr="002C2EAD" w:rsidRDefault="00D2141A" w:rsidP="00D2141A">
      <w:pPr>
        <w:numPr>
          <w:ilvl w:val="0"/>
          <w:numId w:val="4"/>
        </w:numPr>
        <w:bidi/>
        <w:spacing w:after="0" w:line="320" w:lineRule="atLeast"/>
        <w:ind w:left="571" w:hanging="333"/>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 xml:space="preserve">داشتن سن حداقل 20 سال تمام و حداکثر 40 سال تمام تا اولین روز ثبت نام </w:t>
      </w:r>
    </w:p>
    <w:p w:rsidR="00D2141A" w:rsidRPr="002C2EAD" w:rsidRDefault="00D2141A" w:rsidP="00D2141A">
      <w:pPr>
        <w:numPr>
          <w:ilvl w:val="0"/>
          <w:numId w:val="4"/>
        </w:numPr>
        <w:bidi/>
        <w:spacing w:after="0" w:line="320" w:lineRule="atLeast"/>
        <w:ind w:left="571" w:hanging="333"/>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موارد زیر به شرط ارائه تأییدیه های معتبر به حداکثر سن تا سقف 15 سال  اضافه خواهد شد:</w:t>
      </w:r>
    </w:p>
    <w:p w:rsidR="00D2141A" w:rsidRPr="002C2EAD" w:rsidRDefault="00D2141A" w:rsidP="00D2141A">
      <w:pPr>
        <w:bidi/>
        <w:spacing w:after="0" w:line="320" w:lineRule="atLeast"/>
        <w:ind w:left="571"/>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الف- جانبازان، آزادگان، فرزندان جانبازان 25درصد و بالاتر، فرزندان آزادگان یک سال اسارت و بالاتر از شرط حداکثر سن معاف می باشند.</w:t>
      </w:r>
    </w:p>
    <w:p w:rsidR="00D2141A" w:rsidRPr="002C2EAD" w:rsidRDefault="00D2141A" w:rsidP="00D2141A">
      <w:pPr>
        <w:bidi/>
        <w:spacing w:after="0" w:line="320" w:lineRule="atLeast"/>
        <w:ind w:left="571"/>
        <w:jc w:val="both"/>
        <w:rPr>
          <w:rFonts w:cs="B Nazanin"/>
          <w:b/>
          <w:bCs/>
          <w:color w:val="000000" w:themeColor="text1"/>
          <w:sz w:val="24"/>
          <w:szCs w:val="24"/>
          <w:rtl/>
          <w:lang w:bidi="fa-IR"/>
        </w:rPr>
      </w:pPr>
      <w:r w:rsidRPr="002C2EAD">
        <w:rPr>
          <w:rFonts w:cs="B Nazanin" w:hint="cs"/>
          <w:b/>
          <w:bCs/>
          <w:color w:val="000000" w:themeColor="text1"/>
          <w:sz w:val="24"/>
          <w:szCs w:val="24"/>
          <w:rtl/>
          <w:lang w:bidi="fa-IR"/>
        </w:rPr>
        <w:t>ب- ایثارگران 5 درصد، همسرشهدا، همسرجانباز 25 درصد و همسر آزاده، پدر، مادر، خواهر و برادرشهید به میزان 5 سال</w:t>
      </w:r>
    </w:p>
    <w:p w:rsidR="00D2141A" w:rsidRPr="002C2EAD" w:rsidRDefault="00D2141A" w:rsidP="00D2141A">
      <w:pPr>
        <w:bidi/>
        <w:spacing w:after="0" w:line="320" w:lineRule="atLeast"/>
        <w:ind w:left="571"/>
        <w:jc w:val="both"/>
        <w:rPr>
          <w:rFonts w:cs="B Nazanin"/>
          <w:b/>
          <w:bCs/>
          <w:color w:val="000000" w:themeColor="text1"/>
          <w:sz w:val="24"/>
          <w:szCs w:val="24"/>
          <w:rtl/>
          <w:lang w:bidi="fa-IR"/>
        </w:rPr>
      </w:pPr>
      <w:r w:rsidRPr="002C2EAD">
        <w:rPr>
          <w:rFonts w:cs="B Nazanin" w:hint="cs"/>
          <w:b/>
          <w:bCs/>
          <w:color w:val="000000" w:themeColor="text1"/>
          <w:sz w:val="24"/>
          <w:szCs w:val="24"/>
          <w:rtl/>
          <w:lang w:bidi="fa-IR"/>
        </w:rPr>
        <w:t>ج- متقاضیانی که در جبهه ها به طور داوطلبانه خدمت نموده اند به میزان حضور در جبهه و همچنین مدت زمان بستری شدن و یا استراحت پزشکی رزمندگان متقاضی در اثر مجروحیت در جبهه ها</w:t>
      </w:r>
    </w:p>
    <w:p w:rsidR="00D2141A" w:rsidRPr="002C2EAD" w:rsidRDefault="00D2141A" w:rsidP="00D2141A">
      <w:pPr>
        <w:bidi/>
        <w:spacing w:after="0" w:line="320" w:lineRule="atLeast"/>
        <w:ind w:left="238"/>
        <w:jc w:val="both"/>
        <w:rPr>
          <w:rFonts w:cs="B Nazanin"/>
          <w:b/>
          <w:bCs/>
          <w:color w:val="000000" w:themeColor="text1"/>
          <w:sz w:val="24"/>
          <w:szCs w:val="24"/>
          <w:rtl/>
          <w:lang w:bidi="fa-IR"/>
        </w:rPr>
      </w:pPr>
      <w:r w:rsidRPr="002C2EAD">
        <w:rPr>
          <w:rFonts w:cs="B Nazanin" w:hint="cs"/>
          <w:b/>
          <w:bCs/>
          <w:color w:val="000000" w:themeColor="text1"/>
          <w:sz w:val="24"/>
          <w:szCs w:val="24"/>
          <w:rtl/>
          <w:lang w:bidi="fa-IR"/>
        </w:rPr>
        <w:t>د- لیست سوابق بیمه دولتی در منطقه مورد نظر ممهور به مهر سازمان تأمین اجتماعی</w:t>
      </w:r>
    </w:p>
    <w:p w:rsidR="00D2141A" w:rsidRDefault="00D2141A" w:rsidP="00D2141A">
      <w:pPr>
        <w:bidi/>
        <w:spacing w:after="0" w:line="320" w:lineRule="atLeast"/>
        <w:ind w:left="238"/>
        <w:jc w:val="both"/>
        <w:rPr>
          <w:rFonts w:cs="B Nazanin"/>
          <w:b/>
          <w:bCs/>
          <w:color w:val="000000" w:themeColor="text1"/>
          <w:sz w:val="24"/>
          <w:szCs w:val="24"/>
          <w:rtl/>
          <w:lang w:bidi="fa-IR"/>
        </w:rPr>
      </w:pPr>
      <w:r w:rsidRPr="002C2EAD">
        <w:rPr>
          <w:rFonts w:cs="B Nazanin" w:hint="cs"/>
          <w:b/>
          <w:bCs/>
          <w:color w:val="000000" w:themeColor="text1"/>
          <w:sz w:val="24"/>
          <w:szCs w:val="24"/>
          <w:rtl/>
          <w:lang w:bidi="fa-IR"/>
        </w:rPr>
        <w:t>و- به استناد بند الف ماده 15 قانون حمایت از خانواده و جوانی جمعیت مصوب 19/8/1400 مجلس شورای اسلامی به ازاء تاهل یکسال و هر فرزند یک</w:t>
      </w:r>
      <w:r w:rsidRPr="002C2EAD">
        <w:rPr>
          <w:rFonts w:cs="B Nazanin"/>
          <w:b/>
          <w:bCs/>
          <w:color w:val="000000" w:themeColor="text1"/>
          <w:sz w:val="24"/>
          <w:szCs w:val="24"/>
          <w:rtl/>
          <w:lang w:bidi="fa-IR"/>
        </w:rPr>
        <w:softHyphen/>
      </w:r>
      <w:r w:rsidRPr="002C2EAD">
        <w:rPr>
          <w:rFonts w:cs="B Nazanin" w:hint="cs"/>
          <w:b/>
          <w:bCs/>
          <w:color w:val="000000" w:themeColor="text1"/>
          <w:sz w:val="24"/>
          <w:szCs w:val="24"/>
          <w:rtl/>
          <w:lang w:bidi="fa-IR"/>
        </w:rPr>
        <w:t>سال (تا حداکثر 5 سال) به سقف محدودیت سنی اضافه می شود.</w:t>
      </w:r>
    </w:p>
    <w:p w:rsidR="00D2141A" w:rsidRPr="002C2EAD" w:rsidRDefault="00D2141A" w:rsidP="00D2141A">
      <w:pPr>
        <w:bidi/>
        <w:spacing w:after="0" w:line="320" w:lineRule="atLeast"/>
        <w:ind w:left="238"/>
        <w:jc w:val="both"/>
        <w:rPr>
          <w:rFonts w:cs="B Nazanin"/>
          <w:b/>
          <w:bCs/>
          <w:color w:val="000000" w:themeColor="text1"/>
          <w:sz w:val="24"/>
          <w:szCs w:val="24"/>
          <w:rtl/>
          <w:lang w:bidi="fa-IR"/>
        </w:rPr>
      </w:pPr>
    </w:p>
    <w:p w:rsidR="00D2141A" w:rsidRPr="002C2EAD" w:rsidRDefault="00D2141A" w:rsidP="00D2141A">
      <w:pPr>
        <w:bidi/>
        <w:spacing w:after="0" w:line="320" w:lineRule="atLeast"/>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 xml:space="preserve">4)متقاضیان این شغل می بایست </w:t>
      </w:r>
      <w:r w:rsidRPr="002C2EAD">
        <w:rPr>
          <w:rFonts w:cs="B Nazanin" w:hint="cs"/>
          <w:b/>
          <w:bCs/>
          <w:color w:val="000000" w:themeColor="text1"/>
          <w:sz w:val="24"/>
          <w:szCs w:val="24"/>
          <w:u w:val="single"/>
          <w:rtl/>
          <w:lang w:bidi="fa-IR"/>
        </w:rPr>
        <w:t>دارای  مدرک کارشناسی</w:t>
      </w:r>
      <w:r>
        <w:rPr>
          <w:rFonts w:cs="B Nazanin" w:hint="cs"/>
          <w:b/>
          <w:bCs/>
          <w:color w:val="000000" w:themeColor="text1"/>
          <w:sz w:val="24"/>
          <w:szCs w:val="24"/>
          <w:u w:val="single"/>
          <w:rtl/>
          <w:lang w:bidi="fa-IR"/>
        </w:rPr>
        <w:t xml:space="preserve"> یاکارشناسی ارشد</w:t>
      </w:r>
      <w:r w:rsidRPr="002C2EAD">
        <w:rPr>
          <w:rFonts w:cs="B Nazanin" w:hint="cs"/>
          <w:b/>
          <w:bCs/>
          <w:color w:val="000000" w:themeColor="text1"/>
          <w:sz w:val="24"/>
          <w:szCs w:val="24"/>
          <w:u w:val="single"/>
          <w:rtl/>
          <w:lang w:bidi="fa-IR"/>
        </w:rPr>
        <w:t xml:space="preserve"> مامایی </w:t>
      </w:r>
      <w:r>
        <w:rPr>
          <w:rFonts w:cs="B Nazanin" w:hint="cs"/>
          <w:b/>
          <w:bCs/>
          <w:color w:val="000000" w:themeColor="text1"/>
          <w:sz w:val="24"/>
          <w:szCs w:val="24"/>
          <w:u w:val="single"/>
          <w:rtl/>
          <w:lang w:bidi="fa-IR"/>
        </w:rPr>
        <w:t xml:space="preserve"> </w:t>
      </w:r>
      <w:r w:rsidRPr="002C2EAD">
        <w:rPr>
          <w:rFonts w:cs="B Nazanin" w:hint="cs"/>
          <w:b/>
          <w:bCs/>
          <w:color w:val="000000" w:themeColor="text1"/>
          <w:sz w:val="24"/>
          <w:szCs w:val="24"/>
          <w:u w:val="single"/>
          <w:rtl/>
          <w:lang w:bidi="fa-IR"/>
        </w:rPr>
        <w:t>باشند</w:t>
      </w:r>
      <w:r>
        <w:rPr>
          <w:rFonts w:cs="B Nazanin" w:hint="cs"/>
          <w:b/>
          <w:bCs/>
          <w:color w:val="000000" w:themeColor="text1"/>
          <w:sz w:val="24"/>
          <w:szCs w:val="24"/>
          <w:u w:val="single"/>
          <w:rtl/>
          <w:lang w:bidi="fa-IR"/>
        </w:rPr>
        <w:t>.</w:t>
      </w:r>
    </w:p>
    <w:p w:rsidR="00D2141A" w:rsidRPr="002C2EAD" w:rsidRDefault="00D2141A" w:rsidP="00D2141A">
      <w:pPr>
        <w:bidi/>
        <w:spacing w:after="0" w:line="320" w:lineRule="atLeast"/>
        <w:jc w:val="both"/>
        <w:rPr>
          <w:rFonts w:cs="B Nazanin"/>
          <w:b/>
          <w:bCs/>
          <w:color w:val="000000" w:themeColor="text1"/>
          <w:sz w:val="24"/>
          <w:szCs w:val="24"/>
          <w:lang w:bidi="fa-IR"/>
        </w:rPr>
      </w:pPr>
      <w:r>
        <w:rPr>
          <w:rFonts w:cs="B Nazanin" w:hint="cs"/>
          <w:b/>
          <w:bCs/>
          <w:color w:val="000000" w:themeColor="text1"/>
          <w:sz w:val="24"/>
          <w:szCs w:val="24"/>
          <w:rtl/>
          <w:lang w:bidi="fa-IR"/>
        </w:rPr>
        <w:t>5</w:t>
      </w:r>
      <w:r w:rsidRPr="002C2EAD">
        <w:rPr>
          <w:rFonts w:cs="B Nazanin" w:hint="cs"/>
          <w:b/>
          <w:bCs/>
          <w:color w:val="000000" w:themeColor="text1"/>
          <w:sz w:val="24"/>
          <w:szCs w:val="24"/>
          <w:rtl/>
          <w:lang w:bidi="fa-IR"/>
        </w:rPr>
        <w:t>) لحاظ نمودن شرایط ایثارگری در نتیجه آزمون برطبق قوانین و مقررات مربوطه می باشد.</w:t>
      </w:r>
    </w:p>
    <w:p w:rsidR="00D2141A" w:rsidRPr="002C2EAD" w:rsidRDefault="00D2141A" w:rsidP="00D2141A">
      <w:pPr>
        <w:tabs>
          <w:tab w:val="right" w:pos="1190"/>
        </w:tabs>
        <w:bidi/>
        <w:spacing w:after="0" w:line="320" w:lineRule="atLeast"/>
        <w:ind w:left="-45"/>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تذکرات مهم:</w:t>
      </w:r>
    </w:p>
    <w:p w:rsidR="00D2141A" w:rsidRPr="002C2EAD" w:rsidRDefault="00D2141A" w:rsidP="00D2141A">
      <w:pPr>
        <w:pStyle w:val="ListParagraph"/>
        <w:numPr>
          <w:ilvl w:val="0"/>
          <w:numId w:val="5"/>
        </w:numPr>
        <w:tabs>
          <w:tab w:val="right" w:pos="1190"/>
        </w:tabs>
        <w:bidi/>
        <w:spacing w:after="0" w:line="320" w:lineRule="atLeast"/>
        <w:jc w:val="both"/>
        <w:rPr>
          <w:rFonts w:cs="B Nazanin"/>
          <w:b/>
          <w:bCs/>
          <w:color w:val="000000" w:themeColor="text1"/>
          <w:sz w:val="24"/>
          <w:szCs w:val="24"/>
          <w:rtl/>
          <w:lang w:bidi="fa-IR"/>
        </w:rPr>
      </w:pPr>
      <w:r w:rsidRPr="002C2EAD">
        <w:rPr>
          <w:rFonts w:cs="B Nazanin" w:hint="cs"/>
          <w:b/>
          <w:bCs/>
          <w:color w:val="000000" w:themeColor="text1"/>
          <w:sz w:val="24"/>
          <w:szCs w:val="24"/>
          <w:rtl/>
          <w:lang w:bidi="fa-IR"/>
        </w:rPr>
        <w:t>مسئولیت ناشی از عدم رعایت دقیق ضوابط و شرایط اعلام شده در متن آگهی و یا ارائه مدارک به صورت ناقص در زمان تعیین شده و یا هر گونه مغایرت بین اطلاعاتی که متقاضی در زمان تکمیل فرم درخواست شغل و ارائه مدارک اعلام می نماید، بر عهده متقاضی خواهد بود و هیچ گونه حقی و امتیازی برای متقاضی ایجاد نخواهد کرد و در هر مرحله از فرآیند به کارگیری (اعلام نتایج اولیه، مصاحبه، گزینش و حتی در صورت پذیرش نهایی و یا صدور حکم استخدامی) امتیاز یا اولویت مربوطه از متقاضی سلب و حق هیچ گونه اعتراضی ندارد.</w:t>
      </w:r>
    </w:p>
    <w:p w:rsidR="00D2141A" w:rsidRPr="002C2EAD" w:rsidRDefault="00D2141A" w:rsidP="00D2141A">
      <w:pPr>
        <w:pStyle w:val="ListParagraph"/>
        <w:numPr>
          <w:ilvl w:val="0"/>
          <w:numId w:val="5"/>
        </w:numPr>
        <w:tabs>
          <w:tab w:val="right" w:pos="1190"/>
        </w:tabs>
        <w:bidi/>
        <w:spacing w:after="0" w:line="320" w:lineRule="atLeast"/>
        <w:jc w:val="both"/>
        <w:rPr>
          <w:rFonts w:cs="B Nazanin"/>
          <w:b/>
          <w:bCs/>
          <w:color w:val="000000" w:themeColor="text1"/>
          <w:sz w:val="24"/>
          <w:szCs w:val="24"/>
          <w:lang w:bidi="fa-IR"/>
        </w:rPr>
      </w:pPr>
      <w:r w:rsidRPr="002C2EAD">
        <w:rPr>
          <w:rFonts w:cs="B Nazanin" w:hint="cs"/>
          <w:b/>
          <w:bCs/>
          <w:color w:val="000000" w:themeColor="text1"/>
          <w:sz w:val="24"/>
          <w:szCs w:val="24"/>
          <w:rtl/>
          <w:lang w:bidi="fa-IR"/>
        </w:rPr>
        <w:t xml:space="preserve">به کارگیری نیرو جهت پوشش وظایف </w:t>
      </w:r>
      <w:r>
        <w:rPr>
          <w:rFonts w:cs="B Nazanin" w:hint="cs"/>
          <w:b/>
          <w:bCs/>
          <w:color w:val="000000" w:themeColor="text1"/>
          <w:sz w:val="24"/>
          <w:szCs w:val="24"/>
          <w:rtl/>
          <w:lang w:bidi="fa-IR"/>
        </w:rPr>
        <w:t>مامایی</w:t>
      </w:r>
      <w:r w:rsidRPr="002C2EAD">
        <w:rPr>
          <w:rFonts w:cs="B Nazanin" w:hint="cs"/>
          <w:b/>
          <w:bCs/>
          <w:color w:val="000000" w:themeColor="text1"/>
          <w:sz w:val="24"/>
          <w:szCs w:val="24"/>
          <w:rtl/>
          <w:lang w:bidi="fa-IR"/>
        </w:rPr>
        <w:t xml:space="preserve"> صرفاً در</w:t>
      </w:r>
      <w:r>
        <w:rPr>
          <w:rFonts w:cs="B Nazanin" w:hint="cs"/>
          <w:b/>
          <w:bCs/>
          <w:color w:val="000000" w:themeColor="text1"/>
          <w:sz w:val="24"/>
          <w:szCs w:val="24"/>
          <w:rtl/>
          <w:lang w:bidi="fa-IR"/>
        </w:rPr>
        <w:t xml:space="preserve"> آن</w:t>
      </w:r>
      <w:r w:rsidRPr="002C2EAD">
        <w:rPr>
          <w:rFonts w:cs="B Nazanin" w:hint="cs"/>
          <w:b/>
          <w:bCs/>
          <w:color w:val="000000" w:themeColor="text1"/>
          <w:sz w:val="24"/>
          <w:szCs w:val="24"/>
          <w:rtl/>
          <w:lang w:bidi="fa-IR"/>
        </w:rPr>
        <w:t xml:space="preserve"> شهرستان (مراکز خدمات جامع سلامت روستایی و شهرهای زیر 20 هزار نفر) می باشد. هیچ گونه تبدیل وضعیتی برای این نیروها وجود نخواهد داشت و تأمین اعتبار از محل برنامه پزشک خانواده خواهد بود.</w:t>
      </w:r>
    </w:p>
    <w:p w:rsidR="00C6242D" w:rsidRDefault="00C6242D" w:rsidP="00D2141A">
      <w:pPr>
        <w:jc w:val="right"/>
      </w:pPr>
    </w:p>
    <w:sectPr w:rsidR="00C62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altName w:val="Arial"/>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96401"/>
    <w:multiLevelType w:val="hybridMultilevel"/>
    <w:tmpl w:val="B098350C"/>
    <w:lvl w:ilvl="0" w:tplc="7DE2CE90">
      <w:start w:val="1"/>
      <w:numFmt w:val="decimal"/>
      <w:lvlText w:val="%1)"/>
      <w:lvlJc w:val="left"/>
      <w:pPr>
        <w:ind w:left="1080" w:hanging="360"/>
      </w:pPr>
      <w:rPr>
        <w:b/>
        <w:bCs/>
      </w:rPr>
    </w:lvl>
    <w:lvl w:ilvl="1" w:tplc="5B1A5EAA">
      <w:start w:val="1"/>
      <w:numFmt w:val="lowerLetter"/>
      <w:lvlText w:val="%2."/>
      <w:lvlJc w:val="left"/>
      <w:pPr>
        <w:ind w:left="1800" w:hanging="360"/>
      </w:pPr>
    </w:lvl>
    <w:lvl w:ilvl="2" w:tplc="2F0671D0">
      <w:start w:val="1"/>
      <w:numFmt w:val="lowerRoman"/>
      <w:lvlText w:val="%3."/>
      <w:lvlJc w:val="right"/>
      <w:pPr>
        <w:ind w:left="2520" w:hanging="180"/>
      </w:pPr>
    </w:lvl>
    <w:lvl w:ilvl="3" w:tplc="AE7652B4">
      <w:start w:val="1"/>
      <w:numFmt w:val="decimal"/>
      <w:lvlText w:val="%4."/>
      <w:lvlJc w:val="left"/>
      <w:pPr>
        <w:ind w:left="3240" w:hanging="360"/>
      </w:pPr>
    </w:lvl>
    <w:lvl w:ilvl="4" w:tplc="5046261C">
      <w:start w:val="1"/>
      <w:numFmt w:val="lowerLetter"/>
      <w:lvlText w:val="%5."/>
      <w:lvlJc w:val="left"/>
      <w:pPr>
        <w:ind w:left="3960" w:hanging="360"/>
      </w:pPr>
    </w:lvl>
    <w:lvl w:ilvl="5" w:tplc="86002430">
      <w:start w:val="1"/>
      <w:numFmt w:val="lowerRoman"/>
      <w:lvlText w:val="%6."/>
      <w:lvlJc w:val="right"/>
      <w:pPr>
        <w:ind w:left="4680" w:hanging="180"/>
      </w:pPr>
    </w:lvl>
    <w:lvl w:ilvl="6" w:tplc="D2E8C57A">
      <w:start w:val="1"/>
      <w:numFmt w:val="decimal"/>
      <w:lvlText w:val="%7."/>
      <w:lvlJc w:val="left"/>
      <w:pPr>
        <w:ind w:left="5400" w:hanging="360"/>
      </w:pPr>
    </w:lvl>
    <w:lvl w:ilvl="7" w:tplc="7B10954E">
      <w:start w:val="1"/>
      <w:numFmt w:val="lowerLetter"/>
      <w:lvlText w:val="%8."/>
      <w:lvlJc w:val="left"/>
      <w:pPr>
        <w:ind w:left="6120" w:hanging="360"/>
      </w:pPr>
    </w:lvl>
    <w:lvl w:ilvl="8" w:tplc="74D226C2">
      <w:start w:val="1"/>
      <w:numFmt w:val="lowerRoman"/>
      <w:lvlText w:val="%9."/>
      <w:lvlJc w:val="right"/>
      <w:pPr>
        <w:ind w:left="6840" w:hanging="180"/>
      </w:pPr>
    </w:lvl>
  </w:abstractNum>
  <w:abstractNum w:abstractNumId="1" w15:restartNumberingAfterBreak="0">
    <w:nsid w:val="3C1E0825"/>
    <w:multiLevelType w:val="hybridMultilevel"/>
    <w:tmpl w:val="722A2AA8"/>
    <w:lvl w:ilvl="0" w:tplc="6DCA4E70">
      <w:start w:val="1"/>
      <w:numFmt w:val="decimal"/>
      <w:lvlText w:val="%1)"/>
      <w:lvlJc w:val="left"/>
      <w:pPr>
        <w:ind w:left="1080" w:hanging="360"/>
      </w:pPr>
      <w:rPr>
        <w:b w:val="0"/>
        <w:bCs w:val="0"/>
      </w:rPr>
    </w:lvl>
    <w:lvl w:ilvl="1" w:tplc="8534AF3C">
      <w:start w:val="1"/>
      <w:numFmt w:val="lowerLetter"/>
      <w:lvlText w:val="%2."/>
      <w:lvlJc w:val="left"/>
      <w:pPr>
        <w:ind w:left="1800" w:hanging="360"/>
      </w:pPr>
    </w:lvl>
    <w:lvl w:ilvl="2" w:tplc="0226C0A8">
      <w:start w:val="1"/>
      <w:numFmt w:val="lowerRoman"/>
      <w:lvlText w:val="%3."/>
      <w:lvlJc w:val="right"/>
      <w:pPr>
        <w:ind w:left="2520" w:hanging="180"/>
      </w:pPr>
    </w:lvl>
    <w:lvl w:ilvl="3" w:tplc="6DBE980C">
      <w:start w:val="1"/>
      <w:numFmt w:val="decimal"/>
      <w:lvlText w:val="%4."/>
      <w:lvlJc w:val="left"/>
      <w:pPr>
        <w:ind w:left="3240" w:hanging="360"/>
      </w:pPr>
    </w:lvl>
    <w:lvl w:ilvl="4" w:tplc="A25C53C4">
      <w:start w:val="1"/>
      <w:numFmt w:val="lowerLetter"/>
      <w:lvlText w:val="%5."/>
      <w:lvlJc w:val="left"/>
      <w:pPr>
        <w:ind w:left="3960" w:hanging="360"/>
      </w:pPr>
    </w:lvl>
    <w:lvl w:ilvl="5" w:tplc="F402AA16">
      <w:start w:val="1"/>
      <w:numFmt w:val="lowerRoman"/>
      <w:lvlText w:val="%6."/>
      <w:lvlJc w:val="right"/>
      <w:pPr>
        <w:ind w:left="4680" w:hanging="180"/>
      </w:pPr>
    </w:lvl>
    <w:lvl w:ilvl="6" w:tplc="8C16C188">
      <w:start w:val="1"/>
      <w:numFmt w:val="decimal"/>
      <w:lvlText w:val="%7."/>
      <w:lvlJc w:val="left"/>
      <w:pPr>
        <w:ind w:left="5400" w:hanging="360"/>
      </w:pPr>
    </w:lvl>
    <w:lvl w:ilvl="7" w:tplc="2DA685FC">
      <w:start w:val="1"/>
      <w:numFmt w:val="lowerLetter"/>
      <w:lvlText w:val="%8."/>
      <w:lvlJc w:val="left"/>
      <w:pPr>
        <w:ind w:left="6120" w:hanging="360"/>
      </w:pPr>
    </w:lvl>
    <w:lvl w:ilvl="8" w:tplc="89ACF6CA">
      <w:start w:val="1"/>
      <w:numFmt w:val="lowerRoman"/>
      <w:lvlText w:val="%9."/>
      <w:lvlJc w:val="right"/>
      <w:pPr>
        <w:ind w:left="6840" w:hanging="180"/>
      </w:pPr>
    </w:lvl>
  </w:abstractNum>
  <w:abstractNum w:abstractNumId="2" w15:restartNumberingAfterBreak="0">
    <w:nsid w:val="410C1856"/>
    <w:multiLevelType w:val="hybridMultilevel"/>
    <w:tmpl w:val="FABA7948"/>
    <w:lvl w:ilvl="0" w:tplc="41E68ABC">
      <w:start w:val="1"/>
      <w:numFmt w:val="decimal"/>
      <w:lvlText w:val="%1)"/>
      <w:lvlJc w:val="left"/>
      <w:pPr>
        <w:ind w:left="720" w:hanging="360"/>
      </w:pPr>
      <w:rPr>
        <w:rFonts w:cs="B Zar"/>
        <w:sz w:val="22"/>
        <w:szCs w:val="22"/>
      </w:rPr>
    </w:lvl>
    <w:lvl w:ilvl="1" w:tplc="D8D84DBE">
      <w:start w:val="1"/>
      <w:numFmt w:val="lowerLetter"/>
      <w:lvlText w:val="%2."/>
      <w:lvlJc w:val="left"/>
      <w:pPr>
        <w:ind w:left="1440" w:hanging="360"/>
      </w:pPr>
    </w:lvl>
    <w:lvl w:ilvl="2" w:tplc="0720C432">
      <w:start w:val="1"/>
      <w:numFmt w:val="lowerRoman"/>
      <w:lvlText w:val="%3."/>
      <w:lvlJc w:val="right"/>
      <w:pPr>
        <w:ind w:left="2160" w:hanging="180"/>
      </w:pPr>
    </w:lvl>
    <w:lvl w:ilvl="3" w:tplc="4914E034">
      <w:start w:val="1"/>
      <w:numFmt w:val="decimal"/>
      <w:lvlText w:val="%4."/>
      <w:lvlJc w:val="left"/>
      <w:pPr>
        <w:ind w:left="2880" w:hanging="360"/>
      </w:pPr>
    </w:lvl>
    <w:lvl w:ilvl="4" w:tplc="ABFEC982">
      <w:start w:val="1"/>
      <w:numFmt w:val="lowerLetter"/>
      <w:lvlText w:val="%5."/>
      <w:lvlJc w:val="left"/>
      <w:pPr>
        <w:ind w:left="3600" w:hanging="360"/>
      </w:pPr>
    </w:lvl>
    <w:lvl w:ilvl="5" w:tplc="1A7C5276">
      <w:start w:val="1"/>
      <w:numFmt w:val="lowerRoman"/>
      <w:lvlText w:val="%6."/>
      <w:lvlJc w:val="right"/>
      <w:pPr>
        <w:ind w:left="4320" w:hanging="180"/>
      </w:pPr>
    </w:lvl>
    <w:lvl w:ilvl="6" w:tplc="D534ADBE">
      <w:start w:val="1"/>
      <w:numFmt w:val="decimal"/>
      <w:lvlText w:val="%7."/>
      <w:lvlJc w:val="left"/>
      <w:pPr>
        <w:ind w:left="5040" w:hanging="360"/>
      </w:pPr>
    </w:lvl>
    <w:lvl w:ilvl="7" w:tplc="E8FCC2C8">
      <w:start w:val="1"/>
      <w:numFmt w:val="lowerLetter"/>
      <w:lvlText w:val="%8."/>
      <w:lvlJc w:val="left"/>
      <w:pPr>
        <w:ind w:left="5760" w:hanging="360"/>
      </w:pPr>
    </w:lvl>
    <w:lvl w:ilvl="8" w:tplc="F118BC6C">
      <w:start w:val="1"/>
      <w:numFmt w:val="lowerRoman"/>
      <w:lvlText w:val="%9."/>
      <w:lvlJc w:val="right"/>
      <w:pPr>
        <w:ind w:left="6480" w:hanging="180"/>
      </w:pPr>
    </w:lvl>
  </w:abstractNum>
  <w:abstractNum w:abstractNumId="3" w15:restartNumberingAfterBreak="0">
    <w:nsid w:val="51142E85"/>
    <w:multiLevelType w:val="hybridMultilevel"/>
    <w:tmpl w:val="A0CE956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763D4841"/>
    <w:multiLevelType w:val="hybridMultilevel"/>
    <w:tmpl w:val="9A5C5882"/>
    <w:lvl w:ilvl="0" w:tplc="8E5AA31A">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num w:numId="1" w16cid:durableId="1568422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4124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8596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8063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5158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1A"/>
    <w:rsid w:val="00493FE8"/>
    <w:rsid w:val="005E4B5D"/>
    <w:rsid w:val="00C6242D"/>
    <w:rsid w:val="00D214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83F1"/>
  <w15:chartTrackingRefBased/>
  <w15:docId w15:val="{C00D1FD6-7616-40C0-B144-E3C16A29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41A"/>
    <w:rPr>
      <w:kern w:val="0"/>
      <w14:ligatures w14:val="none"/>
    </w:rPr>
  </w:style>
  <w:style w:type="paragraph" w:styleId="Heading1">
    <w:name w:val="heading 1"/>
    <w:basedOn w:val="Normal"/>
    <w:next w:val="Normal"/>
    <w:link w:val="Heading1Char"/>
    <w:uiPriority w:val="9"/>
    <w:qFormat/>
    <w:rsid w:val="00D214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14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14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14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14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14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4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4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4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4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14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14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14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14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1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41A"/>
    <w:rPr>
      <w:rFonts w:eastAsiaTheme="majorEastAsia" w:cstheme="majorBidi"/>
      <w:color w:val="272727" w:themeColor="text1" w:themeTint="D8"/>
    </w:rPr>
  </w:style>
  <w:style w:type="paragraph" w:styleId="Title">
    <w:name w:val="Title"/>
    <w:basedOn w:val="Normal"/>
    <w:next w:val="Normal"/>
    <w:link w:val="TitleChar"/>
    <w:uiPriority w:val="10"/>
    <w:qFormat/>
    <w:rsid w:val="00D21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4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41A"/>
    <w:pPr>
      <w:spacing w:before="160"/>
      <w:jc w:val="center"/>
    </w:pPr>
    <w:rPr>
      <w:i/>
      <w:iCs/>
      <w:color w:val="404040" w:themeColor="text1" w:themeTint="BF"/>
    </w:rPr>
  </w:style>
  <w:style w:type="character" w:customStyle="1" w:styleId="QuoteChar">
    <w:name w:val="Quote Char"/>
    <w:basedOn w:val="DefaultParagraphFont"/>
    <w:link w:val="Quote"/>
    <w:uiPriority w:val="29"/>
    <w:rsid w:val="00D2141A"/>
    <w:rPr>
      <w:i/>
      <w:iCs/>
      <w:color w:val="404040" w:themeColor="text1" w:themeTint="BF"/>
    </w:rPr>
  </w:style>
  <w:style w:type="paragraph" w:styleId="ListParagraph">
    <w:name w:val="List Paragraph"/>
    <w:basedOn w:val="Normal"/>
    <w:uiPriority w:val="34"/>
    <w:qFormat/>
    <w:rsid w:val="00D2141A"/>
    <w:pPr>
      <w:ind w:left="720"/>
      <w:contextualSpacing/>
    </w:pPr>
  </w:style>
  <w:style w:type="character" w:styleId="IntenseEmphasis">
    <w:name w:val="Intense Emphasis"/>
    <w:basedOn w:val="DefaultParagraphFont"/>
    <w:uiPriority w:val="21"/>
    <w:qFormat/>
    <w:rsid w:val="00D2141A"/>
    <w:rPr>
      <w:i/>
      <w:iCs/>
      <w:color w:val="2F5496" w:themeColor="accent1" w:themeShade="BF"/>
    </w:rPr>
  </w:style>
  <w:style w:type="paragraph" w:styleId="IntenseQuote">
    <w:name w:val="Intense Quote"/>
    <w:basedOn w:val="Normal"/>
    <w:next w:val="Normal"/>
    <w:link w:val="IntenseQuoteChar"/>
    <w:uiPriority w:val="30"/>
    <w:qFormat/>
    <w:rsid w:val="00D21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141A"/>
    <w:rPr>
      <w:i/>
      <w:iCs/>
      <w:color w:val="2F5496" w:themeColor="accent1" w:themeShade="BF"/>
    </w:rPr>
  </w:style>
  <w:style w:type="character" w:styleId="IntenseReference">
    <w:name w:val="Intense Reference"/>
    <w:basedOn w:val="DefaultParagraphFont"/>
    <w:uiPriority w:val="32"/>
    <w:qFormat/>
    <w:rsid w:val="00D21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dc:creator>
  <cp:keywords/>
  <dc:description/>
  <cp:lastModifiedBy>A.R.I</cp:lastModifiedBy>
  <cp:revision>1</cp:revision>
  <dcterms:created xsi:type="dcterms:W3CDTF">2025-02-05T04:44:00Z</dcterms:created>
  <dcterms:modified xsi:type="dcterms:W3CDTF">2025-02-05T04:45:00Z</dcterms:modified>
</cp:coreProperties>
</file>